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14EFE" w14:textId="74793A5B" w:rsidR="00CC1329" w:rsidRPr="002622EE" w:rsidRDefault="006147DC" w:rsidP="003E1F33">
      <w:pPr>
        <w:spacing w:after="120"/>
        <w:jc w:val="center"/>
        <w:rPr>
          <w:rFonts w:ascii="Times New Roman" w:hAnsi="Times New Roman"/>
          <w:b/>
          <w:bCs/>
          <w:noProof/>
          <w:shd w:val="clear" w:color="auto" w:fill="FFFFFF"/>
        </w:rPr>
      </w:pPr>
      <w:r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Reanimacinių funkcinių – elektrinių lovų su svarstyklėmis </w:t>
      </w:r>
      <w:r w:rsidR="00F96609" w:rsidRPr="002622EE">
        <w:rPr>
          <w:rFonts w:ascii="Times New Roman" w:hAnsi="Times New Roman"/>
          <w:b/>
          <w:bCs/>
          <w:noProof/>
          <w:shd w:val="clear" w:color="auto" w:fill="FFFFFF"/>
        </w:rPr>
        <w:t>techninė specifikacija</w:t>
      </w:r>
      <w:r w:rsidR="003E1F33"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 - 6 vnt.</w:t>
      </w:r>
    </w:p>
    <w:tbl>
      <w:tblPr>
        <w:tblpPr w:leftFromText="181" w:rightFromText="181" w:vertAnchor="text" w:horzAnchor="page" w:tblpXSpec="center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251"/>
        <w:gridCol w:w="4262"/>
        <w:gridCol w:w="2551"/>
      </w:tblGrid>
      <w:tr w:rsidR="00CC1329" w:rsidRPr="002622EE" w14:paraId="5F4961A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03F23" w14:textId="77777777" w:rsidR="00CC1329" w:rsidRPr="002622EE" w:rsidRDefault="00CC1329" w:rsidP="00493A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  <w:t>Eil. Nr.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830BE3" w14:textId="77777777" w:rsidR="00CC1329" w:rsidRPr="002622EE" w:rsidRDefault="00CC1329" w:rsidP="00493A17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Techninis parametras ir kiekis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BEC10" w14:textId="77777777" w:rsidR="00CC1329" w:rsidRPr="002622EE" w:rsidRDefault="00CC1329" w:rsidP="0015715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Reikalaujama techninio parametro reikšmė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1187" w14:textId="2784C37B" w:rsidR="00CC1329" w:rsidRPr="002622EE" w:rsidRDefault="00CC1329" w:rsidP="001571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800000"/>
                <w:kern w:val="2"/>
                <w:shd w:val="clear" w:color="auto" w:fill="FFFF00"/>
              </w:rPr>
            </w:pPr>
          </w:p>
        </w:tc>
      </w:tr>
      <w:tr w:rsidR="00E05B9E" w:rsidRPr="002622EE" w14:paraId="4D1749FB" w14:textId="77777777" w:rsidTr="00BD781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D68FB8" w14:textId="77777777" w:rsidR="00E05B9E" w:rsidRPr="002622EE" w:rsidRDefault="00E05B9E" w:rsidP="00493A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</w:pPr>
            <w:bookmarkStart w:id="0" w:name="_GoBack" w:colFirst="1" w:colLast="2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4745D" w14:textId="18337E5E" w:rsidR="00E05B9E" w:rsidRPr="002622EE" w:rsidRDefault="00E05B9E" w:rsidP="00493A17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596405">
              <w:rPr>
                <w:rFonts w:ascii="Times New Roman" w:hAnsi="Times New Roman"/>
                <w:sz w:val="24"/>
                <w:szCs w:val="24"/>
              </w:rPr>
              <w:t>Pavadinimas, modelis, šalis gamintoja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0EA8D" w14:textId="0A8399F8" w:rsidR="00E05B9E" w:rsidRPr="002622EE" w:rsidRDefault="00E05B9E" w:rsidP="0015715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596405">
              <w:rPr>
                <w:rFonts w:ascii="Times New Roman" w:hAnsi="Times New Roman"/>
                <w:sz w:val="24"/>
                <w:szCs w:val="24"/>
              </w:rPr>
              <w:t>Būtina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30A19" w14:textId="77777777" w:rsidR="00E05B9E" w:rsidRPr="002622EE" w:rsidRDefault="00E05B9E" w:rsidP="001571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800000"/>
                <w:kern w:val="2"/>
                <w:shd w:val="clear" w:color="auto" w:fill="FFFF00"/>
              </w:rPr>
            </w:pPr>
          </w:p>
        </w:tc>
      </w:tr>
      <w:bookmarkEnd w:id="0"/>
      <w:tr w:rsidR="00CC1329" w:rsidRPr="002622EE" w14:paraId="62F7059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41604" w14:textId="3B47F47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3D62D4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lovos matmenims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554E1" w14:textId="2B5C0E62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Išoriniai matmenys: (plotis x ilgis) su pakeltomis </w:t>
            </w:r>
            <w:r w:rsidR="00FB573A">
              <w:rPr>
                <w:rFonts w:ascii="Times New Roman" w:eastAsia="Lucida Sans Unicode" w:hAnsi="Times New Roman"/>
                <w:noProof/>
                <w:kern w:val="2"/>
              </w:rPr>
              <w:t>šoninėmis apsaugomis ≤ 100 x 225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cm.</w:t>
            </w:r>
          </w:p>
          <w:p w14:paraId="3F960AF0" w14:textId="311F3BA1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Čiužinio platformos paviršiaus matmenys: </w:t>
            </w:r>
            <w:r w:rsidR="004E3375" w:rsidRPr="002622EE">
              <w:rPr>
                <w:rFonts w:ascii="Times New Roman" w:eastAsia="Lucida Sans Unicode" w:hAnsi="Times New Roman"/>
                <w:noProof/>
                <w:kern w:val="2"/>
              </w:rPr>
              <w:t>Pritaikyta prie lovos matmenų.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72CC" w14:textId="5953A578" w:rsidR="00CC1329" w:rsidRPr="002622EE" w:rsidRDefault="00CC132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2E74B5"/>
                <w:kern w:val="2"/>
              </w:rPr>
            </w:pPr>
          </w:p>
        </w:tc>
      </w:tr>
      <w:tr w:rsidR="00CC1329" w:rsidRPr="002622EE" w14:paraId="2447F744" w14:textId="77777777" w:rsidTr="001E571E">
        <w:trPr>
          <w:trHeight w:val="28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9ECAC6" w14:textId="527A80DA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D5E200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čiužinio platformai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2B4FE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Ne mažiau 4 dalių: nugaros, sėdimoji, šlaunų, blauzdos.</w:t>
            </w:r>
          </w:p>
          <w:p w14:paraId="5F3657DA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Čiužinio pagrindas ties  nugaros, šlaunų ir blauzdų dalimi pagamintas iš plastiko arba lygiavertės medžiagos.</w:t>
            </w:r>
          </w:p>
          <w:p w14:paraId="42D52F65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SimSun" w:hAnsi="Times New Roman"/>
                <w:noProof/>
                <w:kern w:val="2"/>
                <w:lang w:eastAsia="zh-CN"/>
              </w:rPr>
              <w:t>Ne mažiau kaip 3 čiužinio platformos dalys lengvai išimamos valymui ir dezinfekcijai. Dalys yra su fiksavimo mechanizmu nuo atsitiktinio išėmimo.</w:t>
            </w:r>
          </w:p>
          <w:p w14:paraId="0788106F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SimSun" w:hAnsi="Times New Roman"/>
                <w:noProof/>
                <w:kern w:val="2"/>
                <w:lang w:eastAsia="zh-CN"/>
              </w:rPr>
              <w:t>Ne mažiau kaip 6 vnt. (kilpų) diržų (pacientų  fiksavimui)  tvirtinimo vietos.</w:t>
            </w:r>
          </w:p>
          <w:p w14:paraId="09EB2488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Prailginimas ne mažiau 20 cm su čiužinio laikikliais.</w:t>
            </w:r>
          </w:p>
          <w:p w14:paraId="1CE51D58" w14:textId="77777777" w:rsidR="00FB573A" w:rsidRPr="00855E30" w:rsidRDefault="00FB573A" w:rsidP="00FB573A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Infuzinio stovo arba pasikėlimo rankenos adapteriai ne mažiau dviejuose kampuose.</w:t>
            </w:r>
          </w:p>
          <w:p w14:paraId="00CAF87E" w14:textId="1CA38BB1" w:rsidR="00CC1329" w:rsidRPr="001E571E" w:rsidRDefault="00FB573A" w:rsidP="00FB573A">
            <w:pPr>
              <w:pStyle w:val="Sraopastraip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Kėlimo mechanizmas sudarytas iš kolonų.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A0E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2E678F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E59FA8" w14:textId="40ADFC31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AFA89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CPR rankenos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A3DCC" w14:textId="77777777" w:rsidR="00CC1329" w:rsidRPr="002622E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Yra CPR rankenos </w:t>
            </w:r>
          </w:p>
          <w:p w14:paraId="4581A7C1" w14:textId="4F712E2C" w:rsidR="003E2835" w:rsidRPr="001E571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Mechaniškai nuleidžia nugaros dalį į horizontalią padėtį kritinių situacijų metu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7FA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28E6225B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B7306" w14:textId="6DB0CB33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38781B" w14:textId="3D960DD1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Čiužinio platformos aukščio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49639" w14:textId="7D70C62F" w:rsidR="00CC1329" w:rsidRPr="002622EE" w:rsidRDefault="00F912BB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Ne siauresnėse kaip </w:t>
            </w:r>
            <w:r w:rsidR="004C584B">
              <w:rPr>
                <w:rFonts w:ascii="Times New Roman" w:eastAsia="Lucida Sans Unicode" w:hAnsi="Times New Roman"/>
                <w:noProof/>
                <w:color w:val="000000" w:themeColor="text1"/>
                <w:kern w:val="2"/>
              </w:rPr>
              <w:t>46</w:t>
            </w:r>
            <w:r w:rsidR="004C584B">
              <w:rPr>
                <w:rFonts w:ascii="Times New Roman" w:eastAsia="Lucida Sans Unicode" w:hAnsi="Times New Roman"/>
                <w:noProof/>
                <w:kern w:val="2"/>
              </w:rPr>
              <w:t>-73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 cm ribose</w:t>
            </w:r>
          </w:p>
          <w:p w14:paraId="02E3F090" w14:textId="77777777" w:rsidR="00CC1329" w:rsidRPr="002622EE" w:rsidRDefault="00CC1329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Valdomas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6E58" w14:textId="0C94CB47" w:rsidR="00CC1329" w:rsidRPr="002622EE" w:rsidRDefault="00CC1329" w:rsidP="00493A17">
            <w:pPr>
              <w:pStyle w:val="Betarp"/>
              <w:widowControl w:val="0"/>
              <w:suppressAutoHyphens/>
              <w:ind w:left="416"/>
              <w:rPr>
                <w:sz w:val="22"/>
              </w:rPr>
            </w:pPr>
          </w:p>
        </w:tc>
      </w:tr>
      <w:tr w:rsidR="00CC1329" w:rsidRPr="002622EE" w14:paraId="6981652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0B555" w14:textId="327056D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F9412A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gulimojo paviršiaus automatinio regreso funkcija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C670" w14:textId="2C395CCD" w:rsidR="00CC1329" w:rsidRPr="002622EE" w:rsidRDefault="00B13A34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mažiau 10</w:t>
            </w:r>
            <w:r w:rsidR="00CC1329" w:rsidRPr="002622EE">
              <w:rPr>
                <w:rFonts w:ascii="Times New Roman" w:eastAsia="Lucida Sans Unicode" w:hAnsi="Times New Roman"/>
                <w:noProof/>
                <w:color w:val="FF0000"/>
                <w:kern w:val="2"/>
              </w:rPr>
              <w:t xml:space="preserve"> 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cm.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C341" w14:textId="75DDA1DD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B7033B6" w14:textId="77777777" w:rsidTr="004C584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12B9DA" w14:textId="1AC064ED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709F82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Nr.1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EBE107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Skirtas personalui;</w:t>
            </w:r>
          </w:p>
          <w:p w14:paraId="3024B1C5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2.  Integruoti valdymo skydeliai nugarinės dalies šoninių ranktūrių išorėje, abiejose lovos pusėse ir/arba  pakabinamas kojūgalyje;</w:t>
            </w:r>
          </w:p>
          <w:p w14:paraId="0AC49F85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3.   Galima reguliuoti:</w:t>
            </w:r>
          </w:p>
          <w:p w14:paraId="342879B3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a)   Čiužinio platformos aukštį;</w:t>
            </w:r>
          </w:p>
          <w:p w14:paraId="0FD18D57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b)   Nugaros sekcijos kampą;</w:t>
            </w:r>
          </w:p>
          <w:p w14:paraId="7527F6C1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c)   Šlaunų sekcijos kampą;</w:t>
            </w:r>
          </w:p>
          <w:p w14:paraId="19323424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d)   Čiužinio platformos pasvirimą į galvūgalį;</w:t>
            </w:r>
          </w:p>
          <w:p w14:paraId="3606FD74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e)   Čiužinio platformos pasvirimą į kojūgalį;</w:t>
            </w:r>
          </w:p>
          <w:p w14:paraId="453623B5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f)   Autokontūras</w:t>
            </w:r>
          </w:p>
          <w:p w14:paraId="4904A50E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4.   Su ne mažiau kaip 4 užprogramuotomis pozicijomis. Pozicijos valdomos vieno mygtuko paspaudimu.</w:t>
            </w:r>
          </w:p>
          <w:p w14:paraId="523CDCCE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lastRenderedPageBreak/>
              <w:t>a)   Kardiologinės kėdės pozicija;</w:t>
            </w:r>
          </w:p>
          <w:p w14:paraId="03EFB90F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b)   Gaivinimo poziciją CPR;</w:t>
            </w:r>
          </w:p>
          <w:p w14:paraId="1E9B2F58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c)   Apžiūros pozicija;</w:t>
            </w:r>
          </w:p>
          <w:p w14:paraId="427413F7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d)   Skubus Trendelenburgas;</w:t>
            </w:r>
          </w:p>
          <w:p w14:paraId="7A2ED221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5.   Funkcijų užrakinimas, galima užrakinti: nugaros, šlaunų, aukščio ir kojinio pedalo veikimą. Užrakina visus valdymo pultus.</w:t>
            </w:r>
          </w:p>
          <w:p w14:paraId="71402F4D" w14:textId="77777777" w:rsidR="004C584B" w:rsidRPr="00855E30" w:rsidRDefault="004C584B" w:rsidP="004C584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 xml:space="preserve">6.   Integruotas aktyvavimo mygtukas- aktyvuoja visus valdymo pultus. </w:t>
            </w:r>
          </w:p>
          <w:p w14:paraId="6DD4FD43" w14:textId="46638BCB" w:rsidR="00CC1329" w:rsidRPr="001E571E" w:rsidRDefault="004C584B" w:rsidP="004C584B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7.   Integruotas STOP mygtukas.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EFCC" w14:textId="616A2413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6DCBBD92" w14:textId="77777777" w:rsidTr="004C584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7C9559" w14:textId="61ECA45F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7A5511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Nr.2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C6AF3" w14:textId="77777777" w:rsidR="004C584B" w:rsidRPr="00855E30" w:rsidRDefault="004C584B" w:rsidP="004C584B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Integruoti valdymo skydeliai nugarinės dalies šoninių ranktūrių vidinėje pusėje</w:t>
            </w:r>
            <w:r w:rsidRPr="00855E30">
              <w:rPr>
                <w:rFonts w:ascii="Times New Roman" w:hAnsi="Times New Roman"/>
                <w:noProof/>
              </w:rPr>
              <w:t xml:space="preserve"> ir/arba laidu prijungiamas prie lovos rankinis pultas (atjungiamas/pajungiamas be instrumentų)</w:t>
            </w:r>
          </w:p>
          <w:p w14:paraId="6F8FB841" w14:textId="77777777" w:rsidR="004C584B" w:rsidRPr="00855E30" w:rsidRDefault="004C584B" w:rsidP="004C584B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855E30">
              <w:rPr>
                <w:rFonts w:ascii="Times New Roman" w:hAnsi="Times New Roman"/>
                <w:noProof/>
              </w:rPr>
              <w:t>Galimybė valdyti pacientui</w:t>
            </w:r>
          </w:p>
          <w:p w14:paraId="779C767E" w14:textId="77777777" w:rsidR="004C584B" w:rsidRDefault="004C584B" w:rsidP="004C584B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855E30">
              <w:rPr>
                <w:rFonts w:ascii="Times New Roman" w:hAnsi="Times New Roman"/>
                <w:noProof/>
              </w:rPr>
              <w:t>Su pulto aktyvavimo mygtuku</w:t>
            </w:r>
          </w:p>
          <w:p w14:paraId="470506CF" w14:textId="487ABABB" w:rsidR="008407E9" w:rsidRPr="004C584B" w:rsidRDefault="004C584B" w:rsidP="004C584B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4C584B">
              <w:rPr>
                <w:rFonts w:ascii="Times New Roman" w:eastAsia="Lucida Sans Unicode" w:hAnsi="Times New Roman"/>
                <w:noProof/>
                <w:kern w:val="2"/>
              </w:rPr>
              <w:t>Galima reguliuoti lovos aukštį, nugaros, kojų pakėlimo kampą.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01E0" w14:textId="6742C514" w:rsidR="008407E9" w:rsidRPr="002622EE" w:rsidRDefault="008407E9" w:rsidP="00493A17">
            <w:p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lang w:val="x-none"/>
              </w:rPr>
            </w:pPr>
          </w:p>
        </w:tc>
      </w:tr>
      <w:tr w:rsidR="00E90772" w:rsidRPr="002622EE" w14:paraId="24496025" w14:textId="77777777" w:rsidTr="004C584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410709" w14:textId="7777777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B7D4F6" w14:textId="5F87C11F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Nr.3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5132B" w14:textId="77777777" w:rsidR="00E90772" w:rsidRPr="00855E30" w:rsidRDefault="00E90772" w:rsidP="00E9077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Kojiniai pedalai skirti slaugytojui, abiejuose lovos šonuose, leidžiantis nustatyti lovos pozicijas nenaudojant rankų.</w:t>
            </w:r>
          </w:p>
          <w:p w14:paraId="580D0DAB" w14:textId="77777777" w:rsidR="00E90772" w:rsidRPr="00855E30" w:rsidRDefault="00E90772" w:rsidP="00E9077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Galima reguliuoti paciento apžiūros poziciją (</w:t>
            </w:r>
            <w:r w:rsidRPr="00855E30">
              <w:rPr>
                <w:rFonts w:ascii="Times New Roman" w:hAnsi="Times New Roman"/>
                <w:noProof/>
              </w:rPr>
              <w:t xml:space="preserve"> ištiesina čiužinio platformą ir iškelia į aukščiausią padėtį).</w:t>
            </w:r>
          </w:p>
          <w:p w14:paraId="07D24A0B" w14:textId="77777777" w:rsidR="00E90772" w:rsidRPr="00855E30" w:rsidRDefault="00E90772" w:rsidP="00E90772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Elektroninė apsauga nuo atsitiktinio valdymo</w:t>
            </w:r>
          </w:p>
          <w:p w14:paraId="7E71C265" w14:textId="296F3135" w:rsidR="00E90772" w:rsidRPr="00855E30" w:rsidRDefault="00E90772" w:rsidP="00E90772">
            <w:pPr>
              <w:autoSpaceDE w:val="0"/>
              <w:spacing w:after="0" w:line="240" w:lineRule="auto"/>
              <w:contextualSpacing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4.   Ne daugiau trys valdymo mygtukai.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A582" w14:textId="77777777" w:rsidR="00E90772" w:rsidRPr="002622EE" w:rsidRDefault="00E90772" w:rsidP="00E90772">
            <w:p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lang w:val="x-none"/>
              </w:rPr>
            </w:pPr>
          </w:p>
        </w:tc>
      </w:tr>
      <w:tr w:rsidR="00E90772" w:rsidRPr="002622EE" w14:paraId="2ED9525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D22B8A" w14:textId="72519419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D422D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Nugaros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06156" w14:textId="00ECCEB1" w:rsidR="00E90772" w:rsidRPr="002622EE" w:rsidRDefault="00E90772" w:rsidP="00E90772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Pasikėlimo kampas ne mažiau 65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</w:t>
            </w:r>
          </w:p>
          <w:p w14:paraId="5EE2E16E" w14:textId="77777777" w:rsidR="00E90772" w:rsidRPr="002622EE" w:rsidRDefault="00E90772" w:rsidP="00E90772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13D9" w14:textId="1E35362C" w:rsidR="00E90772" w:rsidRPr="002622EE" w:rsidRDefault="00E90772" w:rsidP="00E90772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E90772" w:rsidRPr="002622EE" w14:paraId="4AB5702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8734C" w14:textId="3EAB8096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C2472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Šlaunų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EEA3B" w14:textId="77777777" w:rsidR="00E90772" w:rsidRPr="002622EE" w:rsidRDefault="00E90772" w:rsidP="00E90772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25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566C917B" w14:textId="77777777" w:rsidR="00E90772" w:rsidRPr="002622EE" w:rsidRDefault="00E90772" w:rsidP="00E90772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F06E" w14:textId="53E5E2D8" w:rsidR="00E90772" w:rsidRPr="002622EE" w:rsidRDefault="00E90772" w:rsidP="00E90772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E90772" w:rsidRPr="002622EE" w14:paraId="6157BCA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C2085" w14:textId="5470DDEC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8696E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Trendelenburgas/</w:t>
            </w:r>
          </w:p>
          <w:p w14:paraId="47117601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Antitrendelenburgas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8E46D" w14:textId="7D1E8643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Ne mažiau +14°/-14</w:t>
            </w: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D7D5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57C584C0" w14:textId="77777777" w:rsidTr="00855E30">
        <w:trPr>
          <w:trHeight w:val="5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EC3371" w14:textId="08FE8200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E76C7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Blauzdų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8C88" w14:textId="4698B231" w:rsidR="00E90772" w:rsidRPr="002622EE" w:rsidRDefault="00E90772" w:rsidP="00E90772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15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0ADF07E3" w14:textId="77777777" w:rsidR="00E90772" w:rsidRPr="002622EE" w:rsidRDefault="00E90772" w:rsidP="00E90772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mechaniškai arba elektriniu būdu.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812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0159EEF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2AE43" w14:textId="26CDF69E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642B7C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Šoniniai apsauginiai rėmai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7712B" w14:textId="77777777" w:rsidR="00E90772" w:rsidRPr="00855E30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Dvigubi.</w:t>
            </w:r>
          </w:p>
          <w:p w14:paraId="2D1D7190" w14:textId="77777777" w:rsidR="00E90772" w:rsidRPr="00855E30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 xml:space="preserve">Pagaminti iš HDPE arba ABS  </w:t>
            </w:r>
            <w:r w:rsidRPr="00855E30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plastiko (arba lygiavertės medžiagos), atsparaus smūgiams, plovimui ir dezinfekcinėms medžiagoms. </w:t>
            </w:r>
          </w:p>
          <w:p w14:paraId="5D9A6D37" w14:textId="77777777" w:rsidR="00E90772" w:rsidRPr="00855E30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SimSun" w:hAnsi="Times New Roman"/>
                <w:noProof/>
                <w:kern w:val="2"/>
                <w:lang w:eastAsia="zh-CN"/>
              </w:rPr>
              <w:t>Dviejų dalių.</w:t>
            </w:r>
          </w:p>
          <w:p w14:paraId="085CB0E6" w14:textId="77777777" w:rsidR="00E90772" w:rsidRPr="00855E30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Galima nulenkti atskirai, nepriklausomai vienas nuo kito.</w:t>
            </w:r>
          </w:p>
          <w:p w14:paraId="66FB19D4" w14:textId="77777777" w:rsidR="00E90772" w:rsidRPr="00855E30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Pakeltų apsauginių rėmų aukštis (matuojant nuo čiužinio platformos be čiužinio) ≥ 45 cm;</w:t>
            </w:r>
          </w:p>
          <w:p w14:paraId="6CDA6038" w14:textId="77777777" w:rsidR="00E90772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Apsauginiai rėmai nuleidžiami ir pakeliami rankenos arba kitokių konstrukcinių elementų pagalba (apsauga nuo atsitiktinio nuleidimo).</w:t>
            </w:r>
          </w:p>
          <w:p w14:paraId="155F8E6B" w14:textId="10AA36C3" w:rsidR="00E90772" w:rsidRPr="00E90772" w:rsidRDefault="00E90772" w:rsidP="00E90772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E90772">
              <w:rPr>
                <w:rFonts w:ascii="Times New Roman" w:eastAsia="Lucida Sans Unicode" w:hAnsi="Times New Roman"/>
                <w:noProof/>
                <w:kern w:val="2"/>
              </w:rPr>
              <w:t xml:space="preserve">Apsauginiuose šoniniuose ranktūriuose </w:t>
            </w:r>
            <w:r w:rsidRPr="00E90772">
              <w:rPr>
                <w:rFonts w:ascii="Times New Roman" w:eastAsia="Lucida Sans Unicode" w:hAnsi="Times New Roman"/>
                <w:noProof/>
                <w:kern w:val="2"/>
              </w:rPr>
              <w:lastRenderedPageBreak/>
              <w:t>integruoti paciento nugaros dalies pakėlimo bei trendelenburgo pozicijos pasvirimo kampo indikatoriai.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66A8" w14:textId="589E79B6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E90772" w:rsidRPr="002622EE" w14:paraId="3CD0ABDF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29CEFA" w14:textId="7777777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F640E3" w14:textId="62A2BD8F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Paciento išlipimą palengvinanti sistema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F0B2A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 xml:space="preserve">1. Pagalbinė rankena pacientui, palengvinanti paciento išlipimą iš lovos, atlenkiama nuo lovos rėmo </w:t>
            </w:r>
            <w:r w:rsidRPr="00855E30">
              <w:rPr>
                <w:rFonts w:ascii="Times New Roman" w:hAnsi="Times New Roman"/>
              </w:rPr>
              <w:t xml:space="preserve"> </w:t>
            </w: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 xml:space="preserve">su integruotu (-ais) mygtuku (-ais) reguliuojančiu (-iais) čiužinio platformos aukštį  arba </w:t>
            </w:r>
            <w:r w:rsidRPr="00855E30">
              <w:rPr>
                <w:rFonts w:ascii="Times New Roman" w:hAnsi="Times New Roman"/>
              </w:rPr>
              <w:t xml:space="preserve"> rankena </w:t>
            </w: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šoninėje apsaugos sienelėje ir sienelės viršuje integruotas mygtukas (-ai), kurie vienu metu padeda pacientui prisilaikyti ir kelia lovos rėmą, kad palengvintų paciento atsistojimą, arba lygiavertė</w:t>
            </w:r>
          </w:p>
          <w:p w14:paraId="0A2405CE" w14:textId="2B6C1989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2.  Sumontuota abiejose lovos pusėse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724D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E90772" w:rsidRPr="002622EE" w14:paraId="71E0536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721CF2" w14:textId="736B8A52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CD4D47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transportavimas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934D6" w14:textId="77777777" w:rsidR="00E90772" w:rsidRPr="004815AB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1.  ≥ 4 ratukai.</w:t>
            </w:r>
          </w:p>
          <w:p w14:paraId="3D7CC47E" w14:textId="77777777" w:rsidR="00E90772" w:rsidRPr="004815AB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Ratuko diametras ne mažesnis kaip 150 mm.</w:t>
            </w:r>
          </w:p>
          <w:p w14:paraId="768AEBF0" w14:textId="77777777" w:rsidR="00E90772" w:rsidRPr="004815AB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3.  Yra penktasis ratukas didesniam lovos mobilumui.</w:t>
            </w:r>
          </w:p>
          <w:p w14:paraId="78C1B69B" w14:textId="4A8A520B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4.  ≥ 1 antistatinis ratukas.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4149" w14:textId="1328F8C1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3C41CD8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ED687F" w14:textId="7FA667B8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E9931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Stabdymo sistema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C1ED4" w14:textId="77777777" w:rsidR="00E90772" w:rsidRPr="004815AB" w:rsidRDefault="00E90772" w:rsidP="00E9077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Centrinė stabdymo sistema </w:t>
            </w:r>
          </w:p>
          <w:p w14:paraId="24F78010" w14:textId="77777777" w:rsidR="00E90772" w:rsidRPr="004815AB" w:rsidRDefault="00E90772" w:rsidP="00E9077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Ne mažiau trys padėtys:</w:t>
            </w:r>
          </w:p>
          <w:p w14:paraId="45F89F82" w14:textId="77777777" w:rsidR="00E90772" w:rsidRPr="004815AB" w:rsidRDefault="00E90772" w:rsidP="00E90772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užblokuoti;</w:t>
            </w:r>
          </w:p>
          <w:p w14:paraId="6E0C12D1" w14:textId="77777777" w:rsidR="00E90772" w:rsidRPr="004815AB" w:rsidRDefault="00E90772" w:rsidP="00E90772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laisvai sukiojasi;</w:t>
            </w:r>
          </w:p>
          <w:p w14:paraId="4B3AC84C" w14:textId="603ADEE6" w:rsidR="00E90772" w:rsidRPr="002622EE" w:rsidRDefault="00E90772" w:rsidP="00E90772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Vienas ratukas fiksuotas važiavimui į priekį.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EF44" w14:textId="54909853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5F0634B5" w14:textId="77777777" w:rsidTr="00855E30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75CAD8" w14:textId="2DE5E878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F39969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Saugi darbinė apkrova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11BEC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Ne mažiau 250 kg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1137" w14:textId="448AD5AA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3B8DB28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20F9C5" w14:textId="6814095A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1AB143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svoris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F481B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daugiau 200kg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1BCF" w14:textId="3E3B217F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2BF1119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06FF8C" w14:textId="63B79FA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86662B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Nuimami lovos galai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A3DF6" w14:textId="77777777" w:rsidR="00E90772" w:rsidRPr="002622EE" w:rsidRDefault="00E90772" w:rsidP="00E90772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Plastikiniai arba lygiavertės medžiagos.</w:t>
            </w:r>
          </w:p>
          <w:p w14:paraId="03F7E501" w14:textId="77777777" w:rsidR="00E90772" w:rsidRPr="002622EE" w:rsidRDefault="00E90772" w:rsidP="00E90772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Su užraktu.</w:t>
            </w:r>
          </w:p>
          <w:p w14:paraId="58191AA6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3.   Užraktas dvi padėtys: užrakinta; atrakinta.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307D" w14:textId="393C6E2B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E90772" w:rsidRPr="002622EE" w14:paraId="06C1F0D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D8495" w14:textId="1674C155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142C16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Apsauginiai bamperiai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C074E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Yra apsauginiai bamperiai visuose 4 lovos kampuose.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27D6" w14:textId="425F372B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6D96765E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064FB" w14:textId="1829906E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6ECFF9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Svarstyklės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5D0FD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.   Integruotos į lovą.</w:t>
            </w:r>
          </w:p>
          <w:p w14:paraId="643F5535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2.   Svarstyklių valdymas integruotas į apsauginių lovos šonų galvūgalio dalį (iš abiejų lovos pusių)</w:t>
            </w:r>
            <w:r w:rsidRPr="00855E30">
              <w:rPr>
                <w:rFonts w:ascii="Times New Roman" w:eastAsia="Lucida Sans Unicode" w:hAnsi="Times New Roman"/>
                <w:b/>
                <w:noProof/>
                <w:kern w:val="2"/>
              </w:rPr>
              <w:t>.</w:t>
            </w: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 xml:space="preserve"> Su programine įranga.</w:t>
            </w:r>
          </w:p>
          <w:p w14:paraId="6CB4CBEF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3.   Svoris rodomas integruotame ekrane.</w:t>
            </w:r>
          </w:p>
          <w:p w14:paraId="6F008F6D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4.   Svarstyklių rodmenų ekranas rodo:</w:t>
            </w:r>
          </w:p>
          <w:p w14:paraId="038B2F54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a)   Paciento svorį vieno skaičiaus po kablelio tikslumu.</w:t>
            </w:r>
          </w:p>
          <w:p w14:paraId="0DA35E32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b)   Svarstyklių stabilumo indikaciją.</w:t>
            </w:r>
          </w:p>
          <w:p w14:paraId="4F614BE0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c)   Nugaros sekcijos pakilimo kampą (vieno laipsnio tikslumu).</w:t>
            </w:r>
          </w:p>
          <w:p w14:paraId="62A8B48D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d)  Paciento išlipimo iš lovos aliarmo būseną.</w:t>
            </w:r>
          </w:p>
          <w:p w14:paraId="7D237FCD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e)  Lovos serviso atlikimo indikatorių.</w:t>
            </w:r>
          </w:p>
          <w:p w14:paraId="55EAE1F8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5.  Svarstyklių tikslumas 0,5 kg ±0,2kg</w:t>
            </w:r>
            <w:r w:rsidRPr="00855E30">
              <w:rPr>
                <w:rFonts w:ascii="Times New Roman" w:eastAsia="Lucida Sans Unicode" w:hAnsi="Times New Roman"/>
                <w:noProof/>
                <w:color w:val="FF0000"/>
                <w:kern w:val="2"/>
              </w:rPr>
              <w:t>.</w:t>
            </w:r>
          </w:p>
          <w:p w14:paraId="2EEBC2BB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6.  Ekrane rodoma perkrovos indikacija.</w:t>
            </w:r>
          </w:p>
          <w:p w14:paraId="259A5F65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7.  Svarstyklių valdymo mygtukai:</w:t>
            </w:r>
          </w:p>
          <w:p w14:paraId="2E4A68E7" w14:textId="77777777" w:rsidR="00E90772" w:rsidRPr="00855E30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a)  Svarstyklių nunulinimo mygtukas.</w:t>
            </w:r>
          </w:p>
          <w:p w14:paraId="28DD5FA5" w14:textId="77A73D22" w:rsidR="00E90772" w:rsidRPr="00E90772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b)  Svorio fiksavimo  mygtukas.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C1B" w14:textId="2F6E4CF9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6E9B8B15" w14:textId="77777777" w:rsidTr="00E90772">
        <w:trPr>
          <w:trHeight w:val="109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7D6D4" w14:textId="0D96886E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096566" w14:textId="5C7176DA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priedai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3DAFF" w14:textId="2A0F620F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855E30">
              <w:rPr>
                <w:rFonts w:ascii="Times New Roman" w:eastAsia="Lucida Sans Unicode" w:hAnsi="Times New Roman"/>
                <w:noProof/>
                <w:kern w:val="2"/>
              </w:rPr>
              <w:t>Yra bėgelis su kabliukais skysčių maišams abiejose lovos pusėse.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228E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11C0CA1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339B3D" w14:textId="62FCADD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761AE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Elektriniai varikliai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16F0A" w14:textId="77777777" w:rsidR="00E90772" w:rsidRPr="004815AB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1.  Visi varikliai turi apsaugą nuo perkrovimo. </w:t>
            </w:r>
          </w:p>
          <w:p w14:paraId="487D79D2" w14:textId="77777777" w:rsidR="00E90772" w:rsidRPr="004815AB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Veikia nuo el. tinklo 230 V 50 Hz</w:t>
            </w:r>
          </w:p>
          <w:p w14:paraId="21D034A4" w14:textId="10B7470E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 3.  Veikia su akumuliatoriumi.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3D69" w14:textId="2D34DF15" w:rsidR="00E90772" w:rsidRPr="002622EE" w:rsidRDefault="00E90772" w:rsidP="00E90772">
            <w:pPr>
              <w:rPr>
                <w:rFonts w:ascii="Times New Roman" w:eastAsia="Lucida Sans Unicode" w:hAnsi="Times New Roman"/>
              </w:rPr>
            </w:pPr>
          </w:p>
        </w:tc>
      </w:tr>
      <w:tr w:rsidR="00E90772" w:rsidRPr="002622EE" w14:paraId="4D50C1E9" w14:textId="77777777" w:rsidTr="001E38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150814" w14:textId="12A5EEB2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E3C48D" w14:textId="77777777" w:rsidR="00E90772" w:rsidRPr="009F2616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b/>
                <w:noProof/>
                <w:kern w:val="2"/>
              </w:rPr>
            </w:pPr>
            <w:r w:rsidRPr="009F2616">
              <w:rPr>
                <w:rFonts w:ascii="Times New Roman" w:eastAsia="Lucida Sans Unicode" w:hAnsi="Times New Roman"/>
                <w:b/>
                <w:noProof/>
                <w:kern w:val="2"/>
              </w:rPr>
              <w:t>Reikalavimai čiužiniui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667662" w14:textId="6F54A291" w:rsidR="00E90772" w:rsidRPr="009F2616" w:rsidRDefault="00E90772" w:rsidP="009F261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480B" w14:textId="576BC7AC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4AB6F09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BE169" w14:textId="02C2D120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7343D9" w14:textId="3FF2016D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tinkamumas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B19D3" w14:textId="422D986E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Siūlomas čiužinys atitinka siūlomos lovos matmenis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8B17" w14:textId="3C927B0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9F2616" w:rsidRPr="002622EE" w14:paraId="2CCDD44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BC4E95" w14:textId="77777777" w:rsidR="009F2616" w:rsidRPr="002622EE" w:rsidRDefault="009F2616" w:rsidP="009F2616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1F7402" w14:textId="3EAD60C4" w:rsidR="009F2616" w:rsidRPr="002622EE" w:rsidRDefault="009F2616" w:rsidP="009F261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Čiužinio paskirtis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662482" w14:textId="77777777" w:rsidR="009F2616" w:rsidRPr="00CA09F8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A09F8">
              <w:rPr>
                <w:rFonts w:ascii="Times New Roman" w:hAnsi="Times New Roman"/>
              </w:rPr>
              <w:t>Antipragulinis</w:t>
            </w:r>
            <w:proofErr w:type="spellEnd"/>
            <w:r w:rsidRPr="00CA09F8">
              <w:rPr>
                <w:rFonts w:ascii="Times New Roman" w:hAnsi="Times New Roman"/>
              </w:rPr>
              <w:t xml:space="preserve"> čiužinys skirtas paciento pragulų prevencijai ir gydymui.</w:t>
            </w:r>
          </w:p>
          <w:p w14:paraId="159358E2" w14:textId="77777777" w:rsidR="009F2616" w:rsidRPr="00CA09F8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 xml:space="preserve">Čiužinys minimizuoja </w:t>
            </w:r>
            <w:proofErr w:type="spellStart"/>
            <w:r w:rsidRPr="00CA09F8">
              <w:rPr>
                <w:rFonts w:ascii="Times New Roman" w:hAnsi="Times New Roman"/>
              </w:rPr>
              <w:t>muskulioskeletinį</w:t>
            </w:r>
            <w:proofErr w:type="spellEnd"/>
            <w:r w:rsidRPr="00CA09F8">
              <w:rPr>
                <w:rFonts w:ascii="Times New Roman" w:hAnsi="Times New Roman"/>
              </w:rPr>
              <w:t xml:space="preserve"> spaudimą, sumažina šlytį ir kūno odos </w:t>
            </w:r>
            <w:proofErr w:type="spellStart"/>
            <w:r w:rsidRPr="00CA09F8">
              <w:rPr>
                <w:rFonts w:ascii="Times New Roman" w:hAnsi="Times New Roman"/>
              </w:rPr>
              <w:t>dregmės</w:t>
            </w:r>
            <w:proofErr w:type="spellEnd"/>
            <w:r w:rsidRPr="00CA09F8">
              <w:rPr>
                <w:rFonts w:ascii="Times New Roman" w:hAnsi="Times New Roman"/>
              </w:rPr>
              <w:t xml:space="preserve"> perteklių</w:t>
            </w:r>
          </w:p>
          <w:p w14:paraId="37DD34E0" w14:textId="77777777" w:rsidR="009F2616" w:rsidRPr="009F2616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CA09F8">
              <w:rPr>
                <w:rFonts w:ascii="Times New Roman" w:hAnsi="Times New Roman"/>
              </w:rPr>
              <w:t>Šešiakampio formos gelio struktūros padeda perskirstyti ir sugerti paciento svorį</w:t>
            </w:r>
          </w:p>
          <w:p w14:paraId="61B24E4F" w14:textId="3C4241F4" w:rsidR="009F2616" w:rsidRPr="002622EE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CA09F8">
              <w:rPr>
                <w:rFonts w:ascii="Times New Roman" w:hAnsi="Times New Roman"/>
              </w:rPr>
              <w:t>Gelio struktūros ne mažiau kaip trejose čiužinio dalyse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27E2" w14:textId="77777777" w:rsidR="009F2616" w:rsidRPr="002622EE" w:rsidRDefault="009F2616" w:rsidP="009F2616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9F2616" w:rsidRPr="002622EE" w14:paraId="3E2C4A6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96C7C" w14:textId="77777777" w:rsidR="009F2616" w:rsidRPr="002622EE" w:rsidRDefault="009F2616" w:rsidP="009F2616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E39947" w14:textId="2479C1F9" w:rsidR="009F2616" w:rsidRDefault="009F2616" w:rsidP="009F261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>Čiužinio ypatybės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1345B8" w14:textId="77777777" w:rsidR="009F2616" w:rsidRPr="00855E30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55E30">
              <w:rPr>
                <w:rFonts w:ascii="Times New Roman" w:hAnsi="Times New Roman"/>
              </w:rPr>
              <w:t>Antipragulinis</w:t>
            </w:r>
            <w:proofErr w:type="spellEnd"/>
            <w:r w:rsidRPr="00855E30">
              <w:rPr>
                <w:rFonts w:ascii="Times New Roman" w:hAnsi="Times New Roman"/>
              </w:rPr>
              <w:t xml:space="preserve"> čiužinys skirtas paciento pragulų prevencijai ir gydymui.</w:t>
            </w:r>
          </w:p>
          <w:p w14:paraId="7466A2FF" w14:textId="77777777" w:rsidR="009F2616" w:rsidRPr="00855E30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>Odos mikroklimato funkcionalumas (</w:t>
            </w:r>
            <w:proofErr w:type="spellStart"/>
            <w:r w:rsidRPr="00855E30">
              <w:rPr>
                <w:rFonts w:ascii="Times New Roman" w:hAnsi="Times New Roman"/>
              </w:rPr>
              <w:t>kvepuojanti</w:t>
            </w:r>
            <w:proofErr w:type="spellEnd"/>
            <w:r w:rsidRPr="00855E30">
              <w:rPr>
                <w:rFonts w:ascii="Times New Roman" w:hAnsi="Times New Roman"/>
              </w:rPr>
              <w:t xml:space="preserve"> ir orui laidi membrana) užtikrinamas su oro pompa.</w:t>
            </w:r>
          </w:p>
          <w:p w14:paraId="4D436588" w14:textId="77777777" w:rsidR="009F2616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 xml:space="preserve">Oro pompa </w:t>
            </w:r>
            <w:r>
              <w:rPr>
                <w:rFonts w:ascii="Times New Roman" w:hAnsi="Times New Roman"/>
              </w:rPr>
              <w:t>naudoja aplinkos orą.</w:t>
            </w:r>
          </w:p>
          <w:p w14:paraId="467C1687" w14:textId="215822FF" w:rsidR="009F2616" w:rsidRPr="009F2616" w:rsidRDefault="009F2616" w:rsidP="009F2616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>Čiužinio pompoje naudojamas HEPA filtras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1BCD" w14:textId="77777777" w:rsidR="009F2616" w:rsidRPr="002622EE" w:rsidRDefault="009F2616" w:rsidP="009F2616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9F2616" w:rsidRPr="002622EE" w14:paraId="5E91B257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F403F7" w14:textId="77777777" w:rsidR="009F2616" w:rsidRPr="002622EE" w:rsidRDefault="009F2616" w:rsidP="009F2616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48FA7D" w14:textId="259CCCD9" w:rsidR="009F2616" w:rsidRPr="00855E30" w:rsidRDefault="009F2616" w:rsidP="009F261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>Maksimalus leistinas paciento svoris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BE6C7E" w14:textId="0B6B677E" w:rsidR="009F2616" w:rsidRPr="009F2616" w:rsidRDefault="009F2616" w:rsidP="009F2616">
            <w:pPr>
              <w:spacing w:after="0" w:line="240" w:lineRule="auto"/>
              <w:rPr>
                <w:rFonts w:ascii="Times New Roman" w:hAnsi="Times New Roman"/>
              </w:rPr>
            </w:pPr>
            <w:r w:rsidRPr="00855E30">
              <w:rPr>
                <w:rFonts w:ascii="Times New Roman" w:hAnsi="Times New Roman"/>
              </w:rPr>
              <w:t>Ne mažiau kaip 225kg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0AF2" w14:textId="77777777" w:rsidR="009F2616" w:rsidRPr="002622EE" w:rsidRDefault="009F2616" w:rsidP="009F2616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4E44FCE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386E73" w14:textId="2D9AE48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F22850" w14:textId="1BFA95E9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užvalkalas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648122" w14:textId="77777777" w:rsidR="00E90772" w:rsidRPr="004815AB" w:rsidRDefault="00E90772" w:rsidP="00E90772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padeda pašalinti drėgmės perteklių</w:t>
            </w:r>
          </w:p>
          <w:p w14:paraId="27BAB737" w14:textId="77777777" w:rsidR="00E90772" w:rsidRPr="004815AB" w:rsidRDefault="00E90772" w:rsidP="00E90772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kvėpuojantis</w:t>
            </w:r>
          </w:p>
          <w:p w14:paraId="4CADBE21" w14:textId="411385DB" w:rsidR="00E90772" w:rsidRPr="001845E9" w:rsidRDefault="00E90772" w:rsidP="00E90772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užvalkalo siūlės sandarios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C337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9F2616" w:rsidRPr="002622EE" w14:paraId="3EB91994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409727" w14:textId="77777777" w:rsidR="009F2616" w:rsidRPr="002622EE" w:rsidRDefault="009F2616" w:rsidP="009F2616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F385F6" w14:textId="4F5F1BCE" w:rsidR="009F2616" w:rsidRPr="002622EE" w:rsidRDefault="009F2616" w:rsidP="009F261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Pompa čiužiniui pripūsti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BA9205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Pompa turi HEPA filtrą</w:t>
            </w:r>
          </w:p>
          <w:p w14:paraId="268077AD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 xml:space="preserve">Pompa su transportavimo rankena, apsauginiais bamperiais ir </w:t>
            </w:r>
            <w:proofErr w:type="spellStart"/>
            <w:r w:rsidRPr="00CA09F8">
              <w:rPr>
                <w:rFonts w:ascii="Times New Roman" w:hAnsi="Times New Roman"/>
              </w:rPr>
              <w:t>antivibracinėmis</w:t>
            </w:r>
            <w:proofErr w:type="spellEnd"/>
            <w:r w:rsidRPr="00CA09F8">
              <w:rPr>
                <w:rFonts w:ascii="Times New Roman" w:hAnsi="Times New Roman"/>
              </w:rPr>
              <w:t xml:space="preserve"> kojelėmis</w:t>
            </w:r>
          </w:p>
          <w:p w14:paraId="297BE19E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Su LCD ekranu arba lygiaverčiu</w:t>
            </w:r>
          </w:p>
          <w:p w14:paraId="108B45F7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Tvirtinama lovos gale su atlenkiamais kabliais</w:t>
            </w:r>
          </w:p>
          <w:p w14:paraId="4A07C6DB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Oro srauto pagalba valdomas paciento odos mikroklimatas per orui laidžią membraną</w:t>
            </w:r>
          </w:p>
          <w:p w14:paraId="2764AD41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Galimybė užrakinti funkcijų valdymą</w:t>
            </w:r>
          </w:p>
          <w:p w14:paraId="5C576D74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Pučiant orą į čiužinyje esančias oro kameras, pacientas gali būti paverčiamas ne mažesniu kaip 30° kampu. Galimybė sustabdyti oro pūtimą.</w:t>
            </w:r>
          </w:p>
          <w:p w14:paraId="210EE8FD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lastRenderedPageBreak/>
              <w:t>Ne mažiau kaip trys iš anksto nustatyti paciento laikymo pavertus laikai. Laikas pradedamas skaičiuoti tik po pilno oro pripūtimo.</w:t>
            </w:r>
          </w:p>
          <w:p w14:paraId="540CF053" w14:textId="77777777" w:rsidR="009F2616" w:rsidRPr="00CA09F8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CA09F8">
              <w:rPr>
                <w:rFonts w:ascii="Times New Roman" w:hAnsi="Times New Roman"/>
              </w:rPr>
              <w:t>Šoninių apsaugų pakėlimo priminimas prieš pradedant paciento pavertimą matomas pompos ekrane</w:t>
            </w:r>
          </w:p>
          <w:p w14:paraId="0F6C85C2" w14:textId="77777777" w:rsidR="009F2616" w:rsidRDefault="009F2616" w:rsidP="009F2616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CA09F8">
              <w:rPr>
                <w:rFonts w:ascii="Times New Roman" w:hAnsi="Times New Roman"/>
              </w:rPr>
              <w:t>Vizualinis pranešimas pompos ekrane, jei paciento pavertimas pavyk</w:t>
            </w:r>
            <w:r>
              <w:rPr>
                <w:rFonts w:ascii="Times New Roman" w:hAnsi="Times New Roman"/>
              </w:rPr>
              <w:t>o</w:t>
            </w:r>
          </w:p>
          <w:p w14:paraId="0467238F" w14:textId="515422A4" w:rsidR="009F2616" w:rsidRPr="009F2616" w:rsidRDefault="009F2616" w:rsidP="009F261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C26B8F">
              <w:rPr>
                <w:rFonts w:ascii="Times New Roman" w:hAnsi="Times New Roman"/>
              </w:rPr>
              <w:t>Vizualinis pranešimas jei oro pūtimo žarna neprijungta ar užlenkta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DBBA" w14:textId="77777777" w:rsidR="009F2616" w:rsidRPr="002622EE" w:rsidRDefault="009F2616" w:rsidP="009F2616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426467D4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727A6" w14:textId="75558C77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8DD33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Garantinis laikotarpis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ADBD2" w14:textId="55F9C4FD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Lovai ir čiužiniui ne mažiau 24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EF84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19FFF22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017CB" w14:textId="6DFAA3B6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CD902D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Žymėjimas CE ženklu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0E87D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Būtinas (</w:t>
            </w:r>
            <w:r w:rsidRPr="002622EE">
              <w:rPr>
                <w:rFonts w:ascii="Times New Roman" w:hAnsi="Times New Roman"/>
                <w:i/>
                <w:noProof/>
              </w:rPr>
              <w:t>kartu su pasiūlymu konkursui privaloma pateikti CE sertifikato arba EB atitikties deklaracijos kopiją</w:t>
            </w:r>
            <w:r w:rsidRPr="002622EE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CA97" w14:textId="28A15F96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E90772" w:rsidRPr="002622EE" w14:paraId="3717294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F8855A" w14:textId="43675CCD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208B5C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Kartu pateikiama dokumentacija</w:t>
            </w:r>
          </w:p>
          <w:p w14:paraId="2A8F3512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3B5B3" w14:textId="77777777" w:rsidR="00E90772" w:rsidRPr="002622EE" w:rsidRDefault="00E90772" w:rsidP="00E90772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1. Naudotojo instrukcija lietuvių kalba;</w:t>
            </w:r>
          </w:p>
          <w:p w14:paraId="6A8E7CC6" w14:textId="77777777" w:rsidR="00E90772" w:rsidRPr="002622EE" w:rsidRDefault="00E90772" w:rsidP="00E90772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2. Serviso dokumentacija lietuvių ir anglų kalba.</w:t>
            </w:r>
          </w:p>
          <w:p w14:paraId="7755B595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066C" w14:textId="1F3EC77B" w:rsidR="00E90772" w:rsidRPr="002622EE" w:rsidRDefault="00E90772" w:rsidP="00E90772">
            <w:pPr>
              <w:pStyle w:val="Sraopastraipa"/>
              <w:spacing w:after="0" w:line="264" w:lineRule="auto"/>
              <w:ind w:left="1080"/>
              <w:rPr>
                <w:rFonts w:ascii="Times New Roman" w:hAnsi="Times New Roman"/>
              </w:rPr>
            </w:pPr>
          </w:p>
        </w:tc>
      </w:tr>
      <w:tr w:rsidR="00E90772" w:rsidRPr="002622EE" w14:paraId="22B5CEE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7BD60" w14:textId="6F5FFCA9" w:rsidR="00E90772" w:rsidRPr="002622EE" w:rsidRDefault="00E90772" w:rsidP="00E90772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8B5E8" w14:textId="77777777" w:rsidR="00E90772" w:rsidRPr="002622EE" w:rsidRDefault="00E90772" w:rsidP="00E907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Pristatymas, instaliavimas/sumontavimas ir vartotojų apmokymas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781A9" w14:textId="77777777" w:rsidR="00E90772" w:rsidRPr="002622EE" w:rsidRDefault="00E90772" w:rsidP="00E90772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Prekių pristatymo į perkančiosios organizacijos sandėlį, iškrovimo, pervežimo iš sandėlio į instaliavimo/sumontavimo vietą, instaliavimo/sumontavimo, po instaliavimo/sumontavimo likusių įpakavimo medžiagų išvežimo (utilizavimo) ir personalo apmokymo išlaidos įskaičiuotos į pasiūlymo kainą.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E50" w14:textId="4677849D" w:rsidR="00E90772" w:rsidRPr="002622EE" w:rsidRDefault="00E90772" w:rsidP="00E90772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</w:tbl>
    <w:p w14:paraId="2594A188" w14:textId="7144EAB9" w:rsidR="00CA55FA" w:rsidRPr="002622EE" w:rsidRDefault="00CA55FA" w:rsidP="00382329">
      <w:pPr>
        <w:jc w:val="center"/>
        <w:rPr>
          <w:rFonts w:ascii="Times New Roman" w:hAnsi="Times New Roman"/>
        </w:rPr>
      </w:pPr>
    </w:p>
    <w:sectPr w:rsidR="00CA55FA" w:rsidRPr="002622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B57"/>
    <w:multiLevelType w:val="hybridMultilevel"/>
    <w:tmpl w:val="62C23C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84053B"/>
    <w:multiLevelType w:val="hybridMultilevel"/>
    <w:tmpl w:val="B7B65110"/>
    <w:lvl w:ilvl="0" w:tplc="EE0E2DE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B2D45"/>
    <w:multiLevelType w:val="hybridMultilevel"/>
    <w:tmpl w:val="9ED274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C7BCB"/>
    <w:multiLevelType w:val="multilevel"/>
    <w:tmpl w:val="B046E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</w:lvl>
  </w:abstractNum>
  <w:abstractNum w:abstractNumId="4">
    <w:nsid w:val="23E824E0"/>
    <w:multiLevelType w:val="hybridMultilevel"/>
    <w:tmpl w:val="AF90D4D0"/>
    <w:lvl w:ilvl="0" w:tplc="597C6A0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E4840"/>
    <w:multiLevelType w:val="hybridMultilevel"/>
    <w:tmpl w:val="C4406C30"/>
    <w:lvl w:ilvl="0" w:tplc="2EF02112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737E4"/>
    <w:multiLevelType w:val="hybridMultilevel"/>
    <w:tmpl w:val="FAD083CE"/>
    <w:lvl w:ilvl="0" w:tplc="1520D220">
      <w:start w:val="1"/>
      <w:numFmt w:val="decimal"/>
      <w:lvlText w:val="%1."/>
      <w:lvlJc w:val="left"/>
      <w:pPr>
        <w:ind w:left="994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577" w:hanging="360"/>
      </w:pPr>
    </w:lvl>
    <w:lvl w:ilvl="2" w:tplc="0427001B">
      <w:start w:val="1"/>
      <w:numFmt w:val="lowerRoman"/>
      <w:lvlText w:val="%3."/>
      <w:lvlJc w:val="right"/>
      <w:pPr>
        <w:ind w:left="2297" w:hanging="180"/>
      </w:pPr>
    </w:lvl>
    <w:lvl w:ilvl="3" w:tplc="0427000F">
      <w:start w:val="1"/>
      <w:numFmt w:val="decimal"/>
      <w:lvlText w:val="%4."/>
      <w:lvlJc w:val="left"/>
      <w:pPr>
        <w:ind w:left="3017" w:hanging="360"/>
      </w:pPr>
    </w:lvl>
    <w:lvl w:ilvl="4" w:tplc="04270019">
      <w:start w:val="1"/>
      <w:numFmt w:val="lowerLetter"/>
      <w:lvlText w:val="%5."/>
      <w:lvlJc w:val="left"/>
      <w:pPr>
        <w:ind w:left="3737" w:hanging="360"/>
      </w:pPr>
    </w:lvl>
    <w:lvl w:ilvl="5" w:tplc="0427001B">
      <w:start w:val="1"/>
      <w:numFmt w:val="lowerRoman"/>
      <w:lvlText w:val="%6."/>
      <w:lvlJc w:val="right"/>
      <w:pPr>
        <w:ind w:left="4457" w:hanging="180"/>
      </w:pPr>
    </w:lvl>
    <w:lvl w:ilvl="6" w:tplc="0427000F">
      <w:start w:val="1"/>
      <w:numFmt w:val="decimal"/>
      <w:lvlText w:val="%7."/>
      <w:lvlJc w:val="left"/>
      <w:pPr>
        <w:ind w:left="5177" w:hanging="360"/>
      </w:pPr>
    </w:lvl>
    <w:lvl w:ilvl="7" w:tplc="04270019">
      <w:start w:val="1"/>
      <w:numFmt w:val="lowerLetter"/>
      <w:lvlText w:val="%8."/>
      <w:lvlJc w:val="left"/>
      <w:pPr>
        <w:ind w:left="5897" w:hanging="360"/>
      </w:pPr>
    </w:lvl>
    <w:lvl w:ilvl="8" w:tplc="0427001B">
      <w:start w:val="1"/>
      <w:numFmt w:val="lowerRoman"/>
      <w:lvlText w:val="%9."/>
      <w:lvlJc w:val="right"/>
      <w:pPr>
        <w:ind w:left="6617" w:hanging="180"/>
      </w:pPr>
    </w:lvl>
  </w:abstractNum>
  <w:abstractNum w:abstractNumId="7">
    <w:nsid w:val="2EE54E3C"/>
    <w:multiLevelType w:val="hybridMultilevel"/>
    <w:tmpl w:val="2AB0F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34B7D"/>
    <w:multiLevelType w:val="multilevel"/>
    <w:tmpl w:val="D2FEE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9">
    <w:nsid w:val="36855433"/>
    <w:multiLevelType w:val="hybridMultilevel"/>
    <w:tmpl w:val="BC22F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A4916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1">
    <w:nsid w:val="3D2E4B5B"/>
    <w:multiLevelType w:val="hybridMultilevel"/>
    <w:tmpl w:val="2B9EBA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93C02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A1011"/>
    <w:multiLevelType w:val="hybridMultilevel"/>
    <w:tmpl w:val="1CEC02AE"/>
    <w:lvl w:ilvl="0" w:tplc="FAE6E654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634AF"/>
    <w:multiLevelType w:val="hybridMultilevel"/>
    <w:tmpl w:val="D4C668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B0EC7"/>
    <w:multiLevelType w:val="hybridMultilevel"/>
    <w:tmpl w:val="49ACB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6EFD"/>
    <w:multiLevelType w:val="hybridMultilevel"/>
    <w:tmpl w:val="3B9095DE"/>
    <w:lvl w:ilvl="0" w:tplc="1520D220">
      <w:start w:val="1"/>
      <w:numFmt w:val="decimal"/>
      <w:lvlText w:val="%1."/>
      <w:lvlJc w:val="left"/>
      <w:pPr>
        <w:ind w:left="946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>
    <w:nsid w:val="570E6F27"/>
    <w:multiLevelType w:val="hybridMultilevel"/>
    <w:tmpl w:val="D60C1C78"/>
    <w:lvl w:ilvl="0" w:tplc="C9345370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10F8D"/>
    <w:multiLevelType w:val="hybridMultilevel"/>
    <w:tmpl w:val="A25C5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500BF3"/>
    <w:multiLevelType w:val="hybridMultilevel"/>
    <w:tmpl w:val="084EEB18"/>
    <w:lvl w:ilvl="0" w:tplc="4F90D43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82253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>
    <w:nsid w:val="7F594987"/>
    <w:multiLevelType w:val="hybridMultilevel"/>
    <w:tmpl w:val="E9FCEB1A"/>
    <w:lvl w:ilvl="0" w:tplc="597C6A0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8"/>
  </w:num>
  <w:num w:numId="4">
    <w:abstractNumId w:val="16"/>
  </w:num>
  <w:num w:numId="5">
    <w:abstractNumId w:val="1"/>
  </w:num>
  <w:num w:numId="6">
    <w:abstractNumId w:val="12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3"/>
  </w:num>
  <w:num w:numId="12">
    <w:abstractNumId w:val="17"/>
  </w:num>
  <w:num w:numId="13">
    <w:abstractNumId w:val="11"/>
  </w:num>
  <w:num w:numId="14">
    <w:abstractNumId w:val="15"/>
  </w:num>
  <w:num w:numId="15">
    <w:abstractNumId w:val="19"/>
  </w:num>
  <w:num w:numId="16">
    <w:abstractNumId w:val="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5"/>
  </w:num>
  <w:num w:numId="20">
    <w:abstractNumId w:val="4"/>
  </w:num>
  <w:num w:numId="21">
    <w:abstractNumId w:val="7"/>
  </w:num>
  <w:num w:numId="2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5B"/>
    <w:rsid w:val="00012B3A"/>
    <w:rsid w:val="000148D8"/>
    <w:rsid w:val="00043D12"/>
    <w:rsid w:val="00061935"/>
    <w:rsid w:val="000B48BA"/>
    <w:rsid w:val="000B55F9"/>
    <w:rsid w:val="000F54FD"/>
    <w:rsid w:val="00103D09"/>
    <w:rsid w:val="001111D4"/>
    <w:rsid w:val="00114333"/>
    <w:rsid w:val="00120799"/>
    <w:rsid w:val="0017090B"/>
    <w:rsid w:val="00176475"/>
    <w:rsid w:val="001845E9"/>
    <w:rsid w:val="001A7C0C"/>
    <w:rsid w:val="001E571E"/>
    <w:rsid w:val="001F468C"/>
    <w:rsid w:val="00200109"/>
    <w:rsid w:val="002622EE"/>
    <w:rsid w:val="00280E34"/>
    <w:rsid w:val="0030393F"/>
    <w:rsid w:val="0035134C"/>
    <w:rsid w:val="00357492"/>
    <w:rsid w:val="00371DF7"/>
    <w:rsid w:val="00377695"/>
    <w:rsid w:val="00382329"/>
    <w:rsid w:val="003D4D7D"/>
    <w:rsid w:val="003E1F33"/>
    <w:rsid w:val="003E2835"/>
    <w:rsid w:val="004060E4"/>
    <w:rsid w:val="004435D4"/>
    <w:rsid w:val="004825DB"/>
    <w:rsid w:val="00493833"/>
    <w:rsid w:val="00493A17"/>
    <w:rsid w:val="004A3572"/>
    <w:rsid w:val="004C4069"/>
    <w:rsid w:val="004C584B"/>
    <w:rsid w:val="004C6215"/>
    <w:rsid w:val="004C7C93"/>
    <w:rsid w:val="004E3375"/>
    <w:rsid w:val="00525CA2"/>
    <w:rsid w:val="005427FF"/>
    <w:rsid w:val="005C4083"/>
    <w:rsid w:val="006147DC"/>
    <w:rsid w:val="006165AE"/>
    <w:rsid w:val="00631418"/>
    <w:rsid w:val="00643C22"/>
    <w:rsid w:val="0066507F"/>
    <w:rsid w:val="00672BEC"/>
    <w:rsid w:val="006961CC"/>
    <w:rsid w:val="006B25E5"/>
    <w:rsid w:val="006B696C"/>
    <w:rsid w:val="006D51D0"/>
    <w:rsid w:val="006F012F"/>
    <w:rsid w:val="00740472"/>
    <w:rsid w:val="00747747"/>
    <w:rsid w:val="00775D5B"/>
    <w:rsid w:val="007E1D86"/>
    <w:rsid w:val="007E249C"/>
    <w:rsid w:val="008407E9"/>
    <w:rsid w:val="00842717"/>
    <w:rsid w:val="00855E30"/>
    <w:rsid w:val="00881D88"/>
    <w:rsid w:val="008954EA"/>
    <w:rsid w:val="009136D4"/>
    <w:rsid w:val="00961AD8"/>
    <w:rsid w:val="009F2616"/>
    <w:rsid w:val="00A04674"/>
    <w:rsid w:val="00A22B08"/>
    <w:rsid w:val="00A877A0"/>
    <w:rsid w:val="00A91EA3"/>
    <w:rsid w:val="00AE7F15"/>
    <w:rsid w:val="00B13A34"/>
    <w:rsid w:val="00B70400"/>
    <w:rsid w:val="00C07AB4"/>
    <w:rsid w:val="00C24158"/>
    <w:rsid w:val="00C5775B"/>
    <w:rsid w:val="00C8140C"/>
    <w:rsid w:val="00CA55FA"/>
    <w:rsid w:val="00CC1329"/>
    <w:rsid w:val="00CC7A3E"/>
    <w:rsid w:val="00CD4CD9"/>
    <w:rsid w:val="00CE55A6"/>
    <w:rsid w:val="00D25AFE"/>
    <w:rsid w:val="00D357BF"/>
    <w:rsid w:val="00D64D05"/>
    <w:rsid w:val="00DA0C56"/>
    <w:rsid w:val="00DB449E"/>
    <w:rsid w:val="00DB5B96"/>
    <w:rsid w:val="00DD5CAF"/>
    <w:rsid w:val="00E05B9E"/>
    <w:rsid w:val="00E52FC8"/>
    <w:rsid w:val="00E90772"/>
    <w:rsid w:val="00E92716"/>
    <w:rsid w:val="00ED4671"/>
    <w:rsid w:val="00F06B10"/>
    <w:rsid w:val="00F344FE"/>
    <w:rsid w:val="00F567DE"/>
    <w:rsid w:val="00F72120"/>
    <w:rsid w:val="00F912BB"/>
    <w:rsid w:val="00F96609"/>
    <w:rsid w:val="00F97A6B"/>
    <w:rsid w:val="00FB573A"/>
    <w:rsid w:val="00FD0631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D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8869283082BD498AA452DB182F3DAE" ma:contentTypeVersion="18" ma:contentTypeDescription="Kurkite naują dokumentą." ma:contentTypeScope="" ma:versionID="0200b6efc14882266d01a29124ba6e48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80635973420110b684e6f3dc6420f8fc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73c7-48eb-493e-a0e1-3e59701ed8c4">
      <Terms xmlns="http://schemas.microsoft.com/office/infopath/2007/PartnerControls"/>
    </lcf76f155ced4ddcb4097134ff3c332f>
    <TaxCatchAll xmlns="566a6986-1f43-4b64-aee6-dcdab7b219a8" xsi:nil="true"/>
  </documentManagement>
</p:properties>
</file>

<file path=customXml/itemProps1.xml><?xml version="1.0" encoding="utf-8"?>
<ds:datastoreItem xmlns:ds="http://schemas.openxmlformats.org/officeDocument/2006/customXml" ds:itemID="{671BE0DA-308B-43FB-83A1-E5BB1F546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04828-DBEA-4324-A245-0D25F5048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DF3CA-5205-496F-8434-EDC0846349AB}">
  <ds:schemaRefs>
    <ds:schemaRef ds:uri="http://schemas.microsoft.com/office/2006/metadata/properties"/>
    <ds:schemaRef ds:uri="http://schemas.microsoft.com/office/infopath/2007/PartnerControls"/>
    <ds:schemaRef ds:uri="49aa73c7-48eb-493e-a0e1-3e59701ed8c4"/>
    <ds:schemaRef ds:uri="566a6986-1f43-4b64-aee6-dcdab7b219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5244</Words>
  <Characters>2990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8218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Darbas</cp:lastModifiedBy>
  <cp:revision>24</cp:revision>
  <cp:lastPrinted>2024-03-19T14:30:00Z</cp:lastPrinted>
  <dcterms:created xsi:type="dcterms:W3CDTF">2024-12-09T13:59:00Z</dcterms:created>
  <dcterms:modified xsi:type="dcterms:W3CDTF">2025-03-21T08:37:00Z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